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E9F5B" w14:textId="21F65FF8" w:rsidR="00E8568C" w:rsidRPr="00E8568C" w:rsidRDefault="00E8568C" w:rsidP="00E8568C">
      <w:pPr>
        <w:pStyle w:val="form-e"/>
        <w:tabs>
          <w:tab w:val="clear" w:pos="0"/>
        </w:tabs>
        <w:spacing w:line="240" w:lineRule="auto"/>
        <w:jc w:val="right"/>
        <w:rPr>
          <w:caps w:val="0"/>
          <w:sz w:val="24"/>
          <w:szCs w:val="24"/>
        </w:rPr>
      </w:pPr>
      <w:r w:rsidRPr="00E8568C">
        <w:rPr>
          <w:i/>
          <w:iCs/>
          <w:caps w:val="0"/>
          <w:sz w:val="24"/>
          <w:szCs w:val="24"/>
        </w:rPr>
        <w:t>(Court file no.)</w:t>
      </w:r>
      <w:r w:rsidRPr="00E8568C">
        <w:rPr>
          <w:caps w:val="0"/>
          <w:sz w:val="24"/>
          <w:szCs w:val="24"/>
        </w:rPr>
        <w:t xml:space="preserve"> </w:t>
      </w:r>
      <w:r>
        <w:rPr>
          <w:caps w:val="0"/>
          <w:sz w:val="24"/>
          <w:szCs w:val="24"/>
        </w:rPr>
        <w:t>…………………….</w:t>
      </w:r>
    </w:p>
    <w:p w14:paraId="71428753" w14:textId="77777777" w:rsidR="00E8568C" w:rsidRDefault="00E8568C" w:rsidP="00E8568C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</w:p>
    <w:p w14:paraId="72F89C2C" w14:textId="74941DA7" w:rsidR="00000000" w:rsidRPr="00E8568C" w:rsidRDefault="005251A5" w:rsidP="00E8568C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E8568C">
        <w:rPr>
          <w:sz w:val="24"/>
          <w:szCs w:val="24"/>
        </w:rPr>
        <w:t>Form 74.49</w:t>
      </w:r>
    </w:p>
    <w:p w14:paraId="468C4BD4" w14:textId="77777777" w:rsidR="00000000" w:rsidRPr="00E8568C" w:rsidRDefault="005251A5" w:rsidP="00E8568C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E8568C">
        <w:rPr>
          <w:sz w:val="24"/>
          <w:szCs w:val="24"/>
        </w:rPr>
        <w:t>Courts of Justice Act</w:t>
      </w:r>
    </w:p>
    <w:p w14:paraId="0F45E9FF" w14:textId="59C02104" w:rsidR="00000000" w:rsidRPr="00E8568C" w:rsidRDefault="005251A5" w:rsidP="00E8568C">
      <w:pPr>
        <w:pStyle w:val="subject-e"/>
        <w:tabs>
          <w:tab w:val="clear" w:pos="0"/>
        </w:tabs>
        <w:spacing w:after="120" w:line="240" w:lineRule="auto"/>
        <w:rPr>
          <w:sz w:val="24"/>
          <w:szCs w:val="24"/>
        </w:rPr>
      </w:pPr>
      <w:r w:rsidRPr="00E8568C">
        <w:rPr>
          <w:sz w:val="24"/>
          <w:szCs w:val="24"/>
        </w:rPr>
        <w:t xml:space="preserve">request for costs </w:t>
      </w:r>
      <w:r w:rsidR="00704ED8">
        <w:rPr>
          <w:sz w:val="24"/>
          <w:szCs w:val="24"/>
        </w:rPr>
        <w:br/>
      </w:r>
      <w:r w:rsidRPr="00E8568C">
        <w:rPr>
          <w:sz w:val="24"/>
          <w:szCs w:val="24"/>
        </w:rPr>
        <w:t>(person other than children’s lawyer or public guardian and trustee)</w:t>
      </w:r>
    </w:p>
    <w:p w14:paraId="10B8C6C9" w14:textId="77777777" w:rsidR="00E8568C" w:rsidRDefault="005251A5" w:rsidP="00E8568C">
      <w:pPr>
        <w:pStyle w:val="zheadingx-e"/>
        <w:tabs>
          <w:tab w:val="clear" w:pos="0"/>
        </w:tabs>
        <w:spacing w:after="120" w:line="240" w:lineRule="auto"/>
        <w:rPr>
          <w:i/>
          <w:caps w:val="0"/>
          <w:smallCaps/>
          <w:sz w:val="24"/>
          <w:szCs w:val="24"/>
        </w:rPr>
      </w:pPr>
      <w:r w:rsidRPr="00E8568C">
        <w:rPr>
          <w:i/>
          <w:caps w:val="0"/>
          <w:smallCaps/>
          <w:sz w:val="24"/>
          <w:szCs w:val="24"/>
        </w:rPr>
        <w:t>ONTARIO</w:t>
      </w:r>
    </w:p>
    <w:p w14:paraId="082E9749" w14:textId="4C87CC63" w:rsidR="00000000" w:rsidRPr="00E8568C" w:rsidRDefault="005251A5" w:rsidP="00E8568C">
      <w:pPr>
        <w:pStyle w:val="zheadingx-e"/>
        <w:tabs>
          <w:tab w:val="clear" w:pos="0"/>
        </w:tabs>
        <w:spacing w:after="299" w:line="240" w:lineRule="auto"/>
        <w:rPr>
          <w:caps w:val="0"/>
          <w:smallCaps/>
          <w:sz w:val="24"/>
          <w:szCs w:val="24"/>
        </w:rPr>
      </w:pPr>
      <w:r w:rsidRPr="00E8568C">
        <w:rPr>
          <w:caps w:val="0"/>
          <w:smallCaps/>
          <w:sz w:val="24"/>
          <w:szCs w:val="24"/>
        </w:rPr>
        <w:t>SUPERIOR COURT OF JUSTICE</w:t>
      </w:r>
    </w:p>
    <w:p w14:paraId="7E6E6F1B" w14:textId="77777777" w:rsidR="00000000" w:rsidRPr="00E8568C" w:rsidRDefault="005251A5" w:rsidP="00E8568C">
      <w:pPr>
        <w:pStyle w:val="zparawtab-e"/>
        <w:tabs>
          <w:tab w:val="left" w:pos="239"/>
          <w:tab w:val="left" w:pos="2869"/>
          <w:tab w:val="left" w:pos="5978"/>
        </w:tabs>
        <w:spacing w:after="299" w:line="240" w:lineRule="auto"/>
        <w:jc w:val="left"/>
        <w:rPr>
          <w:sz w:val="24"/>
          <w:szCs w:val="24"/>
        </w:rPr>
      </w:pPr>
      <w:r w:rsidRPr="00E8568C">
        <w:rPr>
          <w:sz w:val="24"/>
          <w:szCs w:val="24"/>
        </w:rPr>
        <w:tab/>
      </w:r>
      <w:r w:rsidRPr="00E8568C">
        <w:rPr>
          <w:sz w:val="24"/>
          <w:szCs w:val="24"/>
        </w:rPr>
        <w:tab/>
        <w:t xml:space="preserve">IN THE ESTATE OF </w:t>
      </w:r>
      <w:r w:rsidRPr="00E8568C">
        <w:rPr>
          <w:i/>
          <w:sz w:val="24"/>
          <w:szCs w:val="24"/>
        </w:rPr>
        <w:t>(insert name)</w:t>
      </w:r>
      <w:r w:rsidRPr="00E8568C">
        <w:rPr>
          <w:sz w:val="24"/>
          <w:szCs w:val="24"/>
        </w:rPr>
        <w:t>, deceased.</w:t>
      </w:r>
    </w:p>
    <w:p w14:paraId="6DA969B9" w14:textId="77777777" w:rsidR="00000000" w:rsidRPr="00E8568C" w:rsidRDefault="005251A5" w:rsidP="00E8568C">
      <w:pPr>
        <w:pStyle w:val="zheadingx-e"/>
        <w:spacing w:after="299" w:line="240" w:lineRule="auto"/>
        <w:rPr>
          <w:sz w:val="24"/>
          <w:szCs w:val="24"/>
        </w:rPr>
      </w:pPr>
      <w:r w:rsidRPr="00E8568C">
        <w:rPr>
          <w:sz w:val="24"/>
          <w:szCs w:val="24"/>
        </w:rPr>
        <w:t>request for costs</w:t>
      </w:r>
      <w:r w:rsidRPr="00E8568C">
        <w:rPr>
          <w:sz w:val="24"/>
          <w:szCs w:val="24"/>
        </w:rPr>
        <w:br/>
        <w:t>(person other than children’s lawyer or</w:t>
      </w:r>
      <w:r w:rsidRPr="00E8568C">
        <w:rPr>
          <w:sz w:val="24"/>
          <w:szCs w:val="24"/>
        </w:rPr>
        <w:t xml:space="preserve"> public guardian and trustee)</w:t>
      </w:r>
    </w:p>
    <w:p w14:paraId="1749D56C" w14:textId="77777777" w:rsidR="00000000" w:rsidRPr="00E8568C" w:rsidRDefault="005251A5" w:rsidP="00E8568C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E8568C">
        <w:rPr>
          <w:sz w:val="24"/>
          <w:szCs w:val="24"/>
        </w:rPr>
        <w:tab/>
      </w:r>
      <w:r w:rsidRPr="00E8568C">
        <w:rPr>
          <w:sz w:val="24"/>
          <w:szCs w:val="24"/>
        </w:rPr>
        <w:tab/>
        <w:t xml:space="preserve">I, </w:t>
      </w:r>
      <w:r w:rsidRPr="00E8568C">
        <w:rPr>
          <w:i/>
          <w:sz w:val="24"/>
          <w:szCs w:val="24"/>
        </w:rPr>
        <w:t>(insert name)</w:t>
      </w:r>
      <w:r w:rsidRPr="00E8568C">
        <w:rPr>
          <w:sz w:val="24"/>
          <w:szCs w:val="24"/>
        </w:rPr>
        <w:t xml:space="preserve">, have retained </w:t>
      </w:r>
      <w:r w:rsidRPr="00E8568C">
        <w:rPr>
          <w:i/>
          <w:sz w:val="24"/>
          <w:szCs w:val="24"/>
        </w:rPr>
        <w:t xml:space="preserve">(insert name) </w:t>
      </w:r>
      <w:r w:rsidRPr="00E8568C">
        <w:rPr>
          <w:sz w:val="24"/>
          <w:szCs w:val="24"/>
        </w:rPr>
        <w:t>as my lawyer to review the estate accounts.  I have no objection to the estate accounts and the claim for compensation by the estate trustee.</w:t>
      </w:r>
    </w:p>
    <w:p w14:paraId="068D436A" w14:textId="77777777" w:rsidR="00000000" w:rsidRPr="00E8568C" w:rsidRDefault="005251A5" w:rsidP="00E8568C">
      <w:pPr>
        <w:pStyle w:val="zparawtab-e"/>
        <w:tabs>
          <w:tab w:val="left" w:pos="239"/>
          <w:tab w:val="left" w:leader="dot" w:pos="6695"/>
        </w:tabs>
        <w:spacing w:after="319" w:line="240" w:lineRule="auto"/>
        <w:jc w:val="left"/>
        <w:rPr>
          <w:sz w:val="24"/>
          <w:szCs w:val="24"/>
        </w:rPr>
      </w:pPr>
      <w:r w:rsidRPr="00E8568C">
        <w:rPr>
          <w:sz w:val="24"/>
          <w:szCs w:val="24"/>
        </w:rPr>
        <w:tab/>
      </w:r>
      <w:r w:rsidRPr="00E8568C">
        <w:rPr>
          <w:sz w:val="24"/>
          <w:szCs w:val="24"/>
        </w:rPr>
        <w:tab/>
        <w:t xml:space="preserve">I request that I be awarded costs </w:t>
      </w:r>
      <w:r w:rsidRPr="00E8568C">
        <w:rPr>
          <w:sz w:val="24"/>
          <w:szCs w:val="24"/>
        </w:rPr>
        <w:t>payable out of the estate in the amount of $</w:t>
      </w:r>
      <w:r w:rsidRPr="00E8568C">
        <w:rPr>
          <w:sz w:val="24"/>
          <w:szCs w:val="24"/>
        </w:rPr>
        <w:tab/>
        <w:t>, representing one-half of the amount payable to the estate lawyer under Tariff C.</w:t>
      </w:r>
    </w:p>
    <w:p w14:paraId="745FEF4E" w14:textId="77777777" w:rsidR="00000000" w:rsidRPr="00E8568C" w:rsidRDefault="005251A5" w:rsidP="00E8568C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826"/>
        <w:gridCol w:w="5738"/>
      </w:tblGrid>
      <w:tr w:rsidR="00000000" w:rsidRPr="00E8568C" w14:paraId="172652AE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1F6C6D36" w14:textId="77777777" w:rsidR="00000000" w:rsidRPr="00E8568C" w:rsidRDefault="005251A5" w:rsidP="00E8568C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E8568C">
              <w:rPr>
                <w:sz w:val="24"/>
                <w:szCs w:val="24"/>
              </w:rPr>
              <w:t>DATE</w:t>
            </w:r>
          </w:p>
        </w:tc>
        <w:tc>
          <w:tcPr>
            <w:tcW w:w="5738" w:type="dxa"/>
          </w:tcPr>
          <w:p w14:paraId="1DA67D6C" w14:textId="77777777" w:rsidR="00000000" w:rsidRPr="00E8568C" w:rsidRDefault="005251A5" w:rsidP="00E8568C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000000" w:rsidRPr="00E8568C" w14:paraId="56CE0903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343EAAC3" w14:textId="77777777" w:rsidR="00000000" w:rsidRPr="00E8568C" w:rsidRDefault="005251A5" w:rsidP="00E8568C">
            <w:pPr>
              <w:pStyle w:val="table-e"/>
              <w:tabs>
                <w:tab w:val="left" w:pos="3587"/>
              </w:tabs>
              <w:spacing w:before="480" w:line="240" w:lineRule="auto"/>
              <w:rPr>
                <w:sz w:val="24"/>
                <w:szCs w:val="24"/>
              </w:rPr>
            </w:pPr>
          </w:p>
        </w:tc>
        <w:tc>
          <w:tcPr>
            <w:tcW w:w="5738" w:type="dxa"/>
          </w:tcPr>
          <w:p w14:paraId="6329D49A" w14:textId="77777777" w:rsidR="00000000" w:rsidRPr="00E8568C" w:rsidRDefault="005251A5" w:rsidP="00E8568C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E8568C">
              <w:rPr>
                <w:i/>
                <w:sz w:val="24"/>
                <w:szCs w:val="24"/>
              </w:rPr>
              <w:t>(Name, address and telephone number of party or party’s lawyer)</w:t>
            </w:r>
          </w:p>
        </w:tc>
      </w:tr>
    </w:tbl>
    <w:p w14:paraId="393C959A" w14:textId="77777777" w:rsidR="00000000" w:rsidRPr="00E8568C" w:rsidRDefault="005251A5" w:rsidP="00E8568C">
      <w:pPr>
        <w:rPr>
          <w:snapToGrid w:val="0"/>
        </w:rPr>
      </w:pPr>
    </w:p>
    <w:p w14:paraId="644402CB" w14:textId="77777777" w:rsidR="00000000" w:rsidRPr="00E8568C" w:rsidRDefault="005251A5" w:rsidP="00E8568C">
      <w:pPr>
        <w:pStyle w:val="zparanoindt-e"/>
        <w:spacing w:before="49" w:after="319" w:line="240" w:lineRule="auto"/>
        <w:rPr>
          <w:i/>
          <w:sz w:val="24"/>
          <w:szCs w:val="24"/>
        </w:rPr>
      </w:pPr>
      <w:r w:rsidRPr="00E8568C">
        <w:rPr>
          <w:sz w:val="24"/>
          <w:szCs w:val="24"/>
        </w:rPr>
        <w:t>TO:</w:t>
      </w:r>
      <w:proofErr w:type="gramStart"/>
      <w:r w:rsidRPr="00E8568C">
        <w:rPr>
          <w:sz w:val="24"/>
          <w:szCs w:val="24"/>
        </w:rPr>
        <w:tab/>
        <w:t xml:space="preserve">  </w:t>
      </w:r>
      <w:r w:rsidRPr="00E8568C">
        <w:rPr>
          <w:i/>
          <w:sz w:val="24"/>
          <w:szCs w:val="24"/>
        </w:rPr>
        <w:t>(</w:t>
      </w:r>
      <w:proofErr w:type="gramEnd"/>
      <w:r w:rsidRPr="00E8568C">
        <w:rPr>
          <w:i/>
          <w:sz w:val="24"/>
          <w:szCs w:val="24"/>
        </w:rPr>
        <w:t>Name and address of estate trustee or lawyer f</w:t>
      </w:r>
      <w:r w:rsidRPr="00E8568C">
        <w:rPr>
          <w:i/>
          <w:sz w:val="24"/>
          <w:szCs w:val="24"/>
        </w:rPr>
        <w:t>or estate trustee)</w:t>
      </w:r>
    </w:p>
    <w:p w14:paraId="202C1B63" w14:textId="77777777" w:rsidR="00000000" w:rsidRPr="00E8568C" w:rsidRDefault="005251A5" w:rsidP="00E8568C">
      <w:pPr>
        <w:pStyle w:val="footnote-e"/>
        <w:spacing w:line="240" w:lineRule="auto"/>
        <w:rPr>
          <w:sz w:val="24"/>
          <w:szCs w:val="24"/>
        </w:rPr>
      </w:pPr>
      <w:r w:rsidRPr="00E8568C">
        <w:rPr>
          <w:sz w:val="24"/>
          <w:szCs w:val="24"/>
        </w:rPr>
        <w:t>RCP-E 74.49 (July 1, 2007)</w:t>
      </w:r>
    </w:p>
    <w:sectPr w:rsidR="00000000" w:rsidRPr="00E8568C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F24FD" w14:textId="77777777" w:rsidR="00E8568C" w:rsidRDefault="00E8568C" w:rsidP="00E8568C">
      <w:r>
        <w:separator/>
      </w:r>
    </w:p>
  </w:endnote>
  <w:endnote w:type="continuationSeparator" w:id="0">
    <w:p w14:paraId="3A3193A0" w14:textId="77777777" w:rsidR="00E8568C" w:rsidRDefault="00E8568C" w:rsidP="00E8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C7858" w14:textId="77777777" w:rsidR="00E8568C" w:rsidRDefault="00E8568C" w:rsidP="00E8568C">
      <w:r>
        <w:separator/>
      </w:r>
    </w:p>
  </w:footnote>
  <w:footnote w:type="continuationSeparator" w:id="0">
    <w:p w14:paraId="60D73408" w14:textId="77777777" w:rsidR="00E8568C" w:rsidRDefault="00E8568C" w:rsidP="00E85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8C"/>
    <w:rsid w:val="004A6368"/>
    <w:rsid w:val="00704ED8"/>
    <w:rsid w:val="00E8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076D16"/>
  <w15:chartTrackingRefBased/>
  <w15:docId w15:val="{8ED4F5EE-8DAC-4E8B-BB7D-9E0E2CE32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74.49</vt:lpstr>
    </vt:vector>
  </TitlesOfParts>
  <Company>MAG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74.49</dc:title>
  <dc:subject>Form 74.49, Request for Costs (Person other than Children’s Lawyer or Public Guardian and Trustee)</dc:subject>
  <dc:creator>Rottman, M.</dc:creator>
  <cp:keywords/>
  <dc:description/>
  <cp:lastModifiedBy>Rottman, Mike (MAG)</cp:lastModifiedBy>
  <cp:revision>6</cp:revision>
  <cp:lastPrinted>2023-11-24T16:40:00Z</cp:lastPrinted>
  <dcterms:created xsi:type="dcterms:W3CDTF">2023-11-24T16:39:00Z</dcterms:created>
  <dcterms:modified xsi:type="dcterms:W3CDTF">2023-11-24T16:42:00Z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2023-11-24T16:37:25Z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32a478cf-380a-46ce-aeca-2940a5898353</vt:lpwstr>
  </property>
  <property fmtid="{D5CDD505-2E9C-101B-9397-08002B2CF9AE}" pid="8" name="MSIP_Label_034a106e-6316-442c-ad35-738afd673d2b_ContentBits">
    <vt:lpwstr>0</vt:lpwstr>
  </property>
</Properties>
</file>